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Pr>
        <w:drawing>
          <wp:inline distB="114300" distT="114300" distL="114300" distR="114300">
            <wp:extent cx="3097050" cy="80511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7050" cy="8051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4">
      <w:pPr>
        <w:spacing w:after="0" w:line="25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SONIC BOTHY</w:t>
      </w:r>
    </w:p>
    <w:p w:rsidR="00000000" w:rsidDel="00000000" w:rsidP="00000000" w:rsidRDefault="00000000" w:rsidRPr="00000000" w14:paraId="00000005">
      <w:pPr>
        <w:pBdr>
          <w:bottom w:color="000000" w:space="1" w:sz="12" w:val="single"/>
        </w:pBdr>
        <w:spacing w:after="0" w:line="25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PROJECT MANAGER</w:t>
      </w:r>
    </w:p>
    <w:p w:rsidR="00000000" w:rsidDel="00000000" w:rsidP="00000000" w:rsidRDefault="00000000" w:rsidRPr="00000000" w14:paraId="00000006">
      <w:pPr>
        <w:pBdr>
          <w:bottom w:color="000000" w:space="1" w:sz="12" w:val="single"/>
        </w:pBdr>
        <w:spacing w:after="160" w:line="251" w:lineRule="auto"/>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br w:type="textWrapping"/>
        <w:t xml:space="preserve">APPLICATION FORM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you require this form in a different format please contact Sonic Bothy General Manager, Riah Fairweather, on </w:t>
      </w:r>
      <w:hyperlink r:id="rId8">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riah@sonicbothy.co.uk</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or 07196 057504.</w:t>
        <w:br w:type="textWrapp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Information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Name:</w:t>
        <w:br w:type="textWrapping"/>
        <w:t xml:space="preserve">Email:</w:t>
        <w:br w:type="textWrapping"/>
        <w:t xml:space="preserve">Phone Number:</w:t>
        <w:br w:type="textWrapping"/>
        <w:t xml:space="preserve">Address:</w:t>
        <w:br w:type="textWrapping"/>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sz w:val="22"/>
          <w:szCs w:val="22"/>
          <w:rtl w:val="0"/>
        </w:rPr>
        <w:t xml:space="preserve">Are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eligible to work in the UK? (delete as appropriate)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YES / NO</w:t>
        <w:br w:type="textWrapping"/>
        <w:br w:type="textWrapping"/>
        <w:br w:type="textWrapping"/>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tell us briefly about your </w:t>
      </w:r>
      <w:r w:rsidDel="00000000" w:rsidR="00000000" w:rsidRPr="00000000">
        <w:rPr>
          <w:rFonts w:ascii="Calibri" w:cs="Calibri" w:eastAsia="Calibri" w:hAnsi="Calibri"/>
          <w:b w:val="1"/>
          <w:sz w:val="22"/>
          <w:szCs w:val="22"/>
          <w:rtl w:val="0"/>
        </w:rPr>
        <w:t xml:space="preserve">relevant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w:t>
      </w:r>
      <w:r w:rsidDel="00000000" w:rsidR="00000000" w:rsidRPr="00000000">
        <w:rPr>
          <w:rFonts w:ascii="Calibri" w:cs="Calibri" w:eastAsia="Calibri" w:hAnsi="Calibri"/>
          <w:b w:val="1"/>
          <w:sz w:val="22"/>
          <w:szCs w:val="22"/>
          <w:rtl w:val="0"/>
        </w:rPr>
        <w:t xml:space="preserve">history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sz w:val="22"/>
          <w:szCs w:val="22"/>
          <w:rtl w:val="0"/>
        </w:rPr>
        <w:t xml:space="preserve">Current/most recent role 1</w:t>
        <w:br w:type="textWrapping"/>
        <w:br w:type="textWrapp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Relevant role 2</w:t>
        <w:br w:type="textWrapping"/>
        <w:br w:type="textWrapping"/>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Relevant role 3</w:t>
        <w:br w:type="textWrapping"/>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w:t>
      </w:r>
      <w:r w:rsidDel="00000000" w:rsidR="00000000" w:rsidRPr="00000000">
        <w:rPr>
          <w:rFonts w:ascii="Calibri" w:cs="Calibri" w:eastAsia="Calibri" w:hAnsi="Calibri"/>
          <w:b w:val="1"/>
          <w:sz w:val="22"/>
          <w:szCs w:val="22"/>
          <w:rtl w:val="0"/>
        </w:rPr>
        <w:t xml:space="preserve">list information about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your education/any qualifications you have:</w:t>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br w:type="textWrapping"/>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sz w:val="22"/>
          <w:szCs w:val="22"/>
          <w:rtl w:val="0"/>
        </w:rPr>
        <w:t xml:space="preserve">Please detail how your experience aligns with the Person Specification for this role:</w:t>
        <w:br w:type="textWrapping"/>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experience of working with people with additional support needs and disabilities?</w:t>
      </w:r>
      <w:r w:rsidDel="00000000" w:rsidR="00000000" w:rsidRPr="00000000">
        <w:rPr>
          <w:rFonts w:ascii="Calibri" w:cs="Calibri" w:eastAsia="Calibri" w:hAnsi="Calibri"/>
          <w:b w:val="1"/>
          <w:sz w:val="22"/>
          <w:szCs w:val="22"/>
          <w:rtl w:val="0"/>
        </w:rPr>
        <w:t xml:space="preserve"> (delete as appropriate)</w:t>
      </w:r>
      <w:r w:rsidDel="00000000" w:rsidR="00000000" w:rsidRPr="00000000">
        <w:rPr>
          <w:rFonts w:ascii="Calibri" w:cs="Calibri" w:eastAsia="Calibri" w:hAnsi="Calibri"/>
          <w:sz w:val="22"/>
          <w:szCs w:val="22"/>
          <w:rtl w:val="0"/>
        </w:rPr>
        <w:br w:type="textWrapping"/>
        <w:t xml:space="preserve">YES/NO</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please </w:t>
      </w:r>
      <w:r w:rsidDel="00000000" w:rsidR="00000000" w:rsidRPr="00000000">
        <w:rPr>
          <w:rFonts w:ascii="Calibri" w:cs="Calibri" w:eastAsia="Calibri" w:hAnsi="Calibri"/>
          <w:b w:val="1"/>
          <w:sz w:val="22"/>
          <w:szCs w:val="22"/>
          <w:rtl w:val="0"/>
        </w:rPr>
        <w:t xml:space="preserve">provide further information on your experience:</w:t>
        <w:br w:type="textWrapping"/>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sz w:val="22"/>
          <w:szCs w:val="22"/>
          <w:rtl w:val="0"/>
        </w:rPr>
        <w:t xml:space="preserve">Please concisely tell us how your values align with Sonic Bothy’s vision:</w:t>
        <w:br w:type="textWrapping"/>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currently a member of the PVG Disclosure Scotland scheme? </w:t>
      </w:r>
      <w:r w:rsidDel="00000000" w:rsidR="00000000" w:rsidRPr="00000000">
        <w:rPr>
          <w:rFonts w:ascii="Calibri" w:cs="Calibri" w:eastAsia="Calibri" w:hAnsi="Calibri"/>
          <w:b w:val="1"/>
          <w:sz w:val="22"/>
          <w:szCs w:val="22"/>
          <w:rtl w:val="0"/>
        </w:rPr>
        <w:t xml:space="preserve">(delete as appropriate)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Yes - for vulnerable adults</w:t>
        <w:br w:type="textWrapping"/>
        <w:t xml:space="preserve">Yes - for children</w:t>
        <w:br w:type="textWrapping"/>
        <w:t xml:space="preserve">Yes - for both vulnerable adults and children</w:t>
        <w:br w:type="textWrapping"/>
        <w:t xml:space="preserve">No</w:t>
        <w:br w:type="textWrapping"/>
        <w:br w:type="textWrapping"/>
        <w:br w:type="textWrapping"/>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valid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Dri</w:t>
      </w:r>
      <w:r w:rsidDel="00000000" w:rsidR="00000000" w:rsidRPr="00000000">
        <w:rPr>
          <w:rFonts w:ascii="Calibri" w:cs="Calibri" w:eastAsia="Calibri" w:hAnsi="Calibri"/>
          <w:b w:val="1"/>
          <w:sz w:val="22"/>
          <w:szCs w:val="22"/>
          <w:rtl w:val="0"/>
        </w:rPr>
        <w:t xml:space="preserve">ver’s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cence?</w:t>
      </w:r>
      <w:r w:rsidDel="00000000" w:rsidR="00000000" w:rsidRPr="00000000">
        <w:rPr>
          <w:rFonts w:ascii="Calibri" w:cs="Calibri" w:eastAsia="Calibri" w:hAnsi="Calibri"/>
          <w:b w:val="1"/>
          <w:sz w:val="22"/>
          <w:szCs w:val="22"/>
          <w:rtl w:val="0"/>
        </w:rPr>
        <w:t xml:space="preserve"> (delete as appropriate)</w:t>
      </w:r>
      <w:r w:rsidDel="00000000" w:rsidR="00000000" w:rsidRPr="00000000">
        <w:rPr>
          <w:rFonts w:ascii="Calibri" w:cs="Calibri" w:eastAsia="Calibri" w:hAnsi="Calibri"/>
          <w:sz w:val="22"/>
          <w:szCs w:val="22"/>
          <w:rtl w:val="0"/>
        </w:rPr>
        <w:br w:type="textWrapping"/>
        <w:t xml:space="preserve">YES/NO</w:t>
        <w:br w:type="textWrapping"/>
        <w:br w:type="textWrapping"/>
      </w:r>
      <w:r w:rsidDel="00000000" w:rsidR="00000000" w:rsidRPr="00000000">
        <w:rPr>
          <w:rFonts w:ascii="Calibri" w:cs="Calibri" w:eastAsia="Calibri" w:hAnsi="Calibri"/>
          <w:b w:val="1"/>
          <w:sz w:val="22"/>
          <w:szCs w:val="22"/>
          <w:rtl w:val="0"/>
        </w:rPr>
        <w:t xml:space="preserve">If yes, do you have any points of convictions against you? And 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ave you had experience of driving a rental van?</w:t>
        <w:br w:type="textWrapping"/>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Sonic Bothy is an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qual </w:t>
      </w:r>
      <w:r w:rsidDel="00000000" w:rsidR="00000000" w:rsidRPr="00000000">
        <w:rPr>
          <w:rFonts w:ascii="Calibri" w:cs="Calibri" w:eastAsia="Calibri" w:hAnsi="Calibri"/>
          <w:b w:val="1"/>
          <w:sz w:val="22"/>
          <w:szCs w:val="22"/>
          <w:rtl w:val="0"/>
        </w:rPr>
        <w:t xml:space="preserve">o</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pportunity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mployer. </w:t>
      </w:r>
      <w:r w:rsidDel="00000000" w:rsidR="00000000" w:rsidRPr="00000000">
        <w:rPr>
          <w:rFonts w:ascii="Calibri" w:cs="Calibri" w:eastAsia="Calibri" w:hAnsi="Calibri"/>
          <w:b w:val="1"/>
          <w:sz w:val="22"/>
          <w:szCs w:val="22"/>
          <w:rtl w:val="0"/>
        </w:rPr>
        <w:t xml:space="preserve">W</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e aim to encourage people with an additional support need/disability into employment.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Do you have an additional support need/identify as disabled? </w:t>
      </w:r>
      <w:r w:rsidDel="00000000" w:rsidR="00000000" w:rsidRPr="00000000">
        <w:rPr>
          <w:rFonts w:ascii="Calibri" w:cs="Calibri" w:eastAsia="Calibri" w:hAnsi="Calibri"/>
          <w:b w:val="1"/>
          <w:sz w:val="22"/>
          <w:szCs w:val="22"/>
          <w:rtl w:val="0"/>
        </w:rPr>
        <w:t xml:space="preserve">(delete as appropriate)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YES/NO</w:t>
        <w:br w:type="textWrapping"/>
        <w:br w:type="textWrapping"/>
        <w:br w:type="textWrapping"/>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sz w:val="22"/>
          <w:szCs w:val="22"/>
          <w:rtl w:val="0"/>
        </w:rPr>
        <w:t xml:space="preserve">The anticipated start date of this position is Monday 9th January 2023 with the potential of some induction dates before the festive break. If offered the position, when would you be able to start? Do you have a notice period to give for your current role?</w:t>
      </w:r>
      <w:r w:rsidDel="00000000" w:rsidR="00000000" w:rsidRPr="00000000">
        <w:rPr>
          <w:rFonts w:ascii="Calibri" w:cs="Calibri" w:eastAsia="Calibri" w:hAnsi="Calibri"/>
          <w:sz w:val="22"/>
          <w:szCs w:val="22"/>
          <w:rtl w:val="0"/>
        </w:rPr>
        <w:br w:type="textWrapping"/>
        <w:br w:type="textWrapping"/>
        <w:br w:type="textWrapping"/>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b w:val="1"/>
          <w:sz w:val="22"/>
          <w:szCs w:val="22"/>
          <w:rtl w:val="0"/>
        </w:rPr>
        <w:t xml:space="preserve">Please provide two references</w:t>
      </w: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1A">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Referee 1</w:t>
        <w:br w:type="textWrapping"/>
        <w:t xml:space="preserve">Name:</w:t>
        <w:br w:type="textWrapping"/>
        <w:t xml:space="preserve">Organisation:</w:t>
        <w:br w:type="textWrapping"/>
        <w:t xml:space="preserve">Role:</w:t>
        <w:br w:type="textWrapping"/>
        <w:t xml:space="preserve">Email:</w:t>
      </w:r>
    </w:p>
    <w:p w:rsidR="00000000" w:rsidDel="00000000" w:rsidP="00000000" w:rsidRDefault="00000000" w:rsidRPr="00000000" w14:paraId="0000001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br w:type="textWrapping"/>
        <w:br w:type="textWrapping"/>
        <w:t xml:space="preserve">Referee 2</w:t>
        <w:br w:type="textWrapping"/>
        <w:t xml:space="preserve">Name:</w:t>
        <w:br w:type="textWrapping"/>
        <w:t xml:space="preserve">Organisation:</w:t>
        <w:br w:type="textWrapping"/>
        <w:t xml:space="preserve">Role:</w:t>
        <w:br w:type="textWrapping"/>
        <w:t xml:space="preserve">Email: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br w:type="textWrapping"/>
        <w:br w:type="textWrapping"/>
        <w:br w:type="textWrapp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Signature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Applicant Name: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Applicant Signature: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Dated: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Please submit </w:t>
      </w:r>
      <w:r w:rsidDel="00000000" w:rsidR="00000000" w:rsidRPr="00000000">
        <w:rPr>
          <w:rFonts w:ascii="Calibri" w:cs="Calibri" w:eastAsia="Calibri" w:hAnsi="Calibri"/>
          <w:sz w:val="22"/>
          <w:szCs w:val="22"/>
          <w:rtl w:val="0"/>
        </w:rPr>
        <w:t xml:space="preserve">your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application to Sonic Bothy General Manager, Riah Fairweather, via email on </w:t>
      </w:r>
      <w:hyperlink r:id="rId9">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riah@sonicbothy.co.uk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w:t>
      </w:r>
      <w:r w:rsidDel="00000000" w:rsidR="00000000" w:rsidRPr="00000000">
        <w:rPr>
          <w:rFonts w:ascii="Calibri" w:cs="Calibri" w:eastAsia="Calibri" w:hAnsi="Calibri"/>
          <w:b w:val="1"/>
          <w:sz w:val="22"/>
          <w:szCs w:val="22"/>
          <w:rtl w:val="0"/>
        </w:rPr>
        <w:t xml:space="preserve"> 09:00, Friday 25th November 2022.</w:t>
      </w:r>
      <w:r w:rsidDel="00000000" w:rsidR="00000000" w:rsidRPr="00000000">
        <w:rPr>
          <w:rtl w:val="0"/>
        </w:rPr>
      </w:r>
    </w:p>
    <w:sectPr>
      <w:headerReference r:id="rId10" w:type="default"/>
      <w:footerReference r:id="rId11"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en-US"/>
      <w14:textFill>
        <w14:solidFill>
          <w14:srgbClr w14:val="000000"/>
        </w14:solidFill>
      </w14:textFill>
      <w14:textOutline>
        <w14:noFill/>
      </w14:textOutline>
    </w:rPr>
  </w:style>
  <w:style w:type="character" w:styleId="Hyperlink.0">
    <w:name w:val="Hyperlink.0"/>
    <w:basedOn w:val="Hyperlink"/>
    <w:next w:val="Hyperlink.0"/>
    <w:rPr>
      <w:u w:val="single"/>
    </w:rPr>
  </w:style>
  <w:style w:type="numbering" w:styleId="Numbered">
    <w:name w:val="Numbered"/>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iah@sonicbothy.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iah@sonicboth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81u09WRyWbetvbfiD554XgS3w==">AMUW2mXzv8cjf92MolTuzz4bb8i1U3FtflNZH7JgOxAMpTrQDT1RIqg0U7QUwazqauFBBQ5gyauIpj7X+Hk72PxK53GlMty73tTYu7ccVDdsK1Ug2/Ye5kY=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